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C15" w:rsidRPr="00B6223C" w:rsidRDefault="00307C15" w:rsidP="00307C1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6223C">
        <w:rPr>
          <w:rFonts w:ascii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307C15" w:rsidRDefault="00307C15" w:rsidP="00307C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8668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приказа Министерства цифрового развития</w:t>
      </w:r>
      <w:r w:rsidRPr="00D8668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07C15" w:rsidRPr="00D86685" w:rsidRDefault="00307C15" w:rsidP="00307C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86685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 Республики «</w:t>
      </w:r>
      <w:r w:rsidRPr="00307C15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государственной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07C15">
        <w:rPr>
          <w:rFonts w:ascii="Times New Roman" w:hAnsi="Times New Roman" w:cs="Times New Roman"/>
          <w:b/>
          <w:sz w:val="28"/>
          <w:szCs w:val="28"/>
          <w:lang w:eastAsia="ru-RU"/>
        </w:rPr>
        <w:t>услуги «Выездное документирование национальными паспортами и свидетельствами о государственной регистрации актов гражданского состояния</w:t>
      </w:r>
      <w:r w:rsidRPr="0004176D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307C15" w:rsidRDefault="00307C15" w:rsidP="00307C1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307C15" w:rsidRDefault="0054559E" w:rsidP="00307C1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</w:p>
    <w:p w:rsidR="0054559E" w:rsidRDefault="0054559E" w:rsidP="00307C1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54559E" w:rsidRDefault="0054559E" w:rsidP="00307C1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54559E" w:rsidRPr="00B6223C" w:rsidRDefault="0054559E" w:rsidP="00307C1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bookmarkStart w:id="0" w:name="_GoBack"/>
      <w:bookmarkEnd w:id="0"/>
    </w:p>
    <w:p w:rsidR="00307C15" w:rsidRPr="00B6223C" w:rsidRDefault="00307C15" w:rsidP="00307C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622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Цель и задачи проекта</w:t>
      </w:r>
    </w:p>
    <w:p w:rsidR="00307C15" w:rsidRDefault="00307C15" w:rsidP="00307C1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23C">
        <w:rPr>
          <w:rFonts w:ascii="Times New Roman" w:hAnsi="Times New Roman" w:cs="Times New Roman"/>
          <w:sz w:val="28"/>
          <w:szCs w:val="28"/>
          <w:lang w:eastAsia="ru-RU"/>
        </w:rPr>
        <w:t xml:space="preserve">Проект </w:t>
      </w:r>
      <w:r w:rsidRPr="00707DB1">
        <w:rPr>
          <w:rFonts w:ascii="Times New Roman" w:hAnsi="Times New Roman" w:cs="Times New Roman"/>
          <w:sz w:val="28"/>
          <w:szCs w:val="28"/>
          <w:lang w:eastAsia="ru-RU"/>
        </w:rPr>
        <w:t xml:space="preserve">приказа Министерства цифрового развития </w:t>
      </w:r>
      <w:r w:rsidRPr="00B6223C"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707DB1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07C15">
        <w:rPr>
          <w:rFonts w:ascii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государственной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07C15">
        <w:rPr>
          <w:rFonts w:ascii="Times New Roman" w:hAnsi="Times New Roman" w:cs="Times New Roman"/>
          <w:sz w:val="28"/>
          <w:szCs w:val="28"/>
          <w:lang w:eastAsia="ru-RU"/>
        </w:rPr>
        <w:t>услуги «Выездное документирование национальными паспортами и свидетельствами о государственной регистрации актов гражданского состояния</w:t>
      </w:r>
      <w:r w:rsidRPr="00707DB1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B622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разработан в целях приведения</w:t>
      </w:r>
      <w:r w:rsidRPr="00974E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07DB1">
        <w:rPr>
          <w:rFonts w:ascii="Times New Roman" w:hAnsi="Times New Roman" w:cs="Times New Roman"/>
          <w:sz w:val="28"/>
          <w:szCs w:val="28"/>
          <w:lang w:eastAsia="ru-RU"/>
        </w:rPr>
        <w:t>Административного регламента государственной услуги «</w:t>
      </w:r>
      <w:r w:rsidRPr="00307C15">
        <w:rPr>
          <w:rFonts w:ascii="Times New Roman" w:hAnsi="Times New Roman" w:cs="Times New Roman"/>
          <w:sz w:val="28"/>
          <w:szCs w:val="28"/>
          <w:lang w:eastAsia="ru-RU"/>
        </w:rPr>
        <w:t>Выездное документирование национальными паспортами и свидетельствами о государственной регистрации актов гражданского состояния</w:t>
      </w:r>
      <w:r w:rsidRPr="00707DB1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ранее утвержденного приказом Государственной регистрационной службы при Правительстве Кыргызской Республики от 4 августа 2020 года № 2-д </w:t>
      </w:r>
      <w:r w:rsidRPr="009E0F2B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соответствие с </w:t>
      </w:r>
      <w:hyperlink r:id="rId5" w:history="1">
        <w:r w:rsidRPr="009E0F2B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9E0F2B">
        <w:rPr>
          <w:rFonts w:ascii="Times New Roman" w:hAnsi="Times New Roman" w:cs="Times New Roman"/>
          <w:sz w:val="28"/>
          <w:szCs w:val="28"/>
          <w:lang w:eastAsia="ru-RU"/>
        </w:rPr>
        <w:t>м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 следующими стандартами государственных услуг» от 3 июня 2014 года № 303</w:t>
      </w:r>
      <w:r w:rsidR="00777D16" w:rsidRPr="009E0F2B">
        <w:rPr>
          <w:rFonts w:ascii="Times New Roman" w:hAnsi="Times New Roman" w:cs="Times New Roman"/>
          <w:sz w:val="28"/>
          <w:szCs w:val="28"/>
          <w:lang w:eastAsia="ru-RU"/>
        </w:rPr>
        <w:t xml:space="preserve">,  </w:t>
      </w:r>
      <w:bookmarkStart w:id="1" w:name="_Hlk85531667"/>
      <w:r w:rsidR="00777D16" w:rsidRPr="009E0F2B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в целях разграничения функций сотрудников </w:t>
      </w:r>
      <w:r w:rsidR="009E0F2B" w:rsidRPr="009E0F2B">
        <w:rPr>
          <w:rFonts w:ascii="Times New Roman" w:hAnsi="Times New Roman" w:cs="Times New Roman"/>
          <w:sz w:val="28"/>
          <w:szCs w:val="28"/>
          <w:lang w:eastAsia="ru-RU"/>
        </w:rPr>
        <w:t xml:space="preserve">Департамента регистрации населения и актов гражданского состояния при Министерстве цифрового развития Кыргызской Республики </w:t>
      </w:r>
      <w:r w:rsidR="009E0F2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9E0F2B" w:rsidRPr="009E0F2B">
        <w:rPr>
          <w:rFonts w:ascii="Times New Roman" w:hAnsi="Times New Roman" w:cs="Times New Roman"/>
          <w:sz w:val="28"/>
          <w:szCs w:val="28"/>
          <w:lang w:eastAsia="ru-RU"/>
        </w:rPr>
        <w:t xml:space="preserve"> Мобильных групп </w:t>
      </w:r>
      <w:r w:rsidR="005F06D2" w:rsidRPr="005F06D2">
        <w:rPr>
          <w:rFonts w:ascii="Times New Roman" w:hAnsi="Times New Roman" w:cs="Times New Roman"/>
          <w:sz w:val="28"/>
          <w:szCs w:val="28"/>
          <w:lang w:eastAsia="ru-RU"/>
        </w:rPr>
        <w:t>Государственного предприятия «</w:t>
      </w:r>
      <w:proofErr w:type="spellStart"/>
      <w:r w:rsidR="005F06D2" w:rsidRPr="005F06D2">
        <w:rPr>
          <w:rFonts w:ascii="Times New Roman" w:hAnsi="Times New Roman" w:cs="Times New Roman"/>
          <w:sz w:val="28"/>
          <w:szCs w:val="28"/>
          <w:lang w:eastAsia="ru-RU"/>
        </w:rPr>
        <w:t>Инфоком</w:t>
      </w:r>
      <w:proofErr w:type="spellEnd"/>
      <w:r w:rsidR="005F06D2" w:rsidRPr="005F06D2">
        <w:rPr>
          <w:rFonts w:ascii="Times New Roman" w:hAnsi="Times New Roman" w:cs="Times New Roman"/>
          <w:sz w:val="28"/>
          <w:szCs w:val="28"/>
          <w:lang w:eastAsia="ru-RU"/>
        </w:rPr>
        <w:t>» при Министерстве</w:t>
      </w:r>
      <w:r w:rsidR="009E0F2B" w:rsidRPr="009E0F2B">
        <w:rPr>
          <w:rFonts w:ascii="Times New Roman" w:hAnsi="Times New Roman" w:cs="Times New Roman"/>
          <w:sz w:val="28"/>
          <w:szCs w:val="28"/>
          <w:lang w:eastAsia="ru-RU"/>
        </w:rPr>
        <w:t xml:space="preserve"> цифрового развития Кыргызской Республики</w:t>
      </w:r>
      <w:r w:rsidR="000B3E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End w:id="1"/>
      <w:r w:rsidR="000B3E88">
        <w:rPr>
          <w:rFonts w:ascii="Times New Roman" w:hAnsi="Times New Roman" w:cs="Times New Roman"/>
          <w:sz w:val="28"/>
          <w:szCs w:val="28"/>
          <w:lang w:eastAsia="ru-RU"/>
        </w:rPr>
        <w:t>в указанном Административном регламенте</w:t>
      </w:r>
      <w:r w:rsidRPr="009E0F2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07C15" w:rsidRDefault="00307C15" w:rsidP="00307C1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7C15" w:rsidRPr="00B6223C" w:rsidRDefault="00307C15" w:rsidP="00307C15">
      <w:pPr>
        <w:pStyle w:val="tkTekst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307C15" w:rsidRDefault="00307C15" w:rsidP="00307C1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7B7F">
        <w:rPr>
          <w:rFonts w:ascii="Times New Roman" w:hAnsi="Times New Roman"/>
          <w:sz w:val="28"/>
          <w:szCs w:val="28"/>
          <w:lang w:eastAsia="ru-RU"/>
        </w:rPr>
        <w:t>Согласно пункту</w:t>
      </w:r>
      <w:r w:rsidRPr="008E7B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E7B7F" w:rsidRPr="008E7B7F">
        <w:rPr>
          <w:rFonts w:ascii="Times New Roman" w:hAnsi="Times New Roman" w:cs="Times New Roman"/>
          <w:sz w:val="28"/>
          <w:szCs w:val="28"/>
          <w:lang w:eastAsia="ru-RU"/>
        </w:rPr>
        <w:t>61</w:t>
      </w:r>
      <w:r w:rsidRPr="008E7B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E7B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E7B7F">
        <w:rPr>
          <w:rFonts w:ascii="Times New Roman" w:hAnsi="Times New Roman" w:cs="Times New Roman"/>
          <w:sz w:val="28"/>
          <w:szCs w:val="28"/>
          <w:lang w:eastAsia="ru-RU"/>
        </w:rPr>
        <w:t xml:space="preserve">главы </w:t>
      </w:r>
      <w:r w:rsidR="008E7B7F" w:rsidRPr="008E7B7F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8E7B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E7B7F">
        <w:rPr>
          <w:rFonts w:ascii="Times New Roman" w:hAnsi="Times New Roman"/>
          <w:sz w:val="28"/>
          <w:szCs w:val="28"/>
          <w:lang w:eastAsia="ru-RU"/>
        </w:rPr>
        <w:t>Единого реестра государственных услуг, оказываемых государственными органами, их структурными подразделениями и подведомственными учреждениями</w:t>
      </w:r>
      <w:r w:rsidR="00B30CEB">
        <w:rPr>
          <w:rFonts w:ascii="Times New Roman" w:hAnsi="Times New Roman"/>
          <w:sz w:val="28"/>
          <w:szCs w:val="28"/>
          <w:lang w:eastAsia="ru-RU"/>
        </w:rPr>
        <w:t xml:space="preserve">, утвержденного постановлением </w:t>
      </w:r>
      <w:r w:rsidR="00B30CEB">
        <w:rPr>
          <w:rFonts w:ascii="Times New Roman" w:hAnsi="Times New Roman"/>
          <w:sz w:val="28"/>
          <w:szCs w:val="28"/>
          <w:lang w:val="ky-KG" w:eastAsia="ru-RU"/>
        </w:rPr>
        <w:t>П</w:t>
      </w:r>
      <w:proofErr w:type="spellStart"/>
      <w:r w:rsidRPr="008E7B7F">
        <w:rPr>
          <w:rFonts w:ascii="Times New Roman" w:hAnsi="Times New Roman"/>
          <w:sz w:val="28"/>
          <w:szCs w:val="28"/>
          <w:lang w:eastAsia="ru-RU"/>
        </w:rPr>
        <w:t>равительства</w:t>
      </w:r>
      <w:proofErr w:type="spellEnd"/>
      <w:r w:rsidRPr="008E7B7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E7B7F">
        <w:rPr>
          <w:rFonts w:ascii="Times New Roman" w:hAnsi="Times New Roman"/>
          <w:sz w:val="28"/>
          <w:szCs w:val="28"/>
          <w:lang w:eastAsia="ru-RU"/>
        </w:rPr>
        <w:t>Кыргызской</w:t>
      </w:r>
      <w:proofErr w:type="spellEnd"/>
      <w:r w:rsidRPr="008E7B7F">
        <w:rPr>
          <w:rFonts w:ascii="Times New Roman" w:hAnsi="Times New Roman"/>
          <w:sz w:val="28"/>
          <w:szCs w:val="28"/>
          <w:lang w:eastAsia="ru-RU"/>
        </w:rPr>
        <w:t xml:space="preserve"> Республики от 10 февраля 2012 года № 85, Министерством цифрового развития Кыргызской Республики предоставляется государственная услуга </w:t>
      </w:r>
      <w:r w:rsidR="008E7B7F">
        <w:rPr>
          <w:rFonts w:ascii="Times New Roman" w:hAnsi="Times New Roman"/>
          <w:sz w:val="28"/>
          <w:szCs w:val="28"/>
          <w:lang w:eastAsia="ru-RU"/>
        </w:rPr>
        <w:t>в</w:t>
      </w:r>
      <w:r w:rsidR="008E7B7F" w:rsidRPr="008E7B7F">
        <w:rPr>
          <w:rFonts w:ascii="Times New Roman" w:hAnsi="Times New Roman"/>
          <w:sz w:val="28"/>
          <w:szCs w:val="28"/>
          <w:lang w:eastAsia="ru-RU"/>
        </w:rPr>
        <w:t>ыездно</w:t>
      </w:r>
      <w:r w:rsidR="008E7B7F">
        <w:rPr>
          <w:rFonts w:ascii="Times New Roman" w:hAnsi="Times New Roman"/>
          <w:sz w:val="28"/>
          <w:szCs w:val="28"/>
          <w:lang w:eastAsia="ru-RU"/>
        </w:rPr>
        <w:t>го</w:t>
      </w:r>
      <w:r w:rsidR="008E7B7F" w:rsidRPr="008E7B7F">
        <w:rPr>
          <w:rFonts w:ascii="Times New Roman" w:hAnsi="Times New Roman"/>
          <w:sz w:val="28"/>
          <w:szCs w:val="28"/>
          <w:lang w:eastAsia="ru-RU"/>
        </w:rPr>
        <w:t xml:space="preserve"> документировани</w:t>
      </w:r>
      <w:r w:rsidR="008E7B7F">
        <w:rPr>
          <w:rFonts w:ascii="Times New Roman" w:hAnsi="Times New Roman"/>
          <w:sz w:val="28"/>
          <w:szCs w:val="28"/>
          <w:lang w:eastAsia="ru-RU"/>
        </w:rPr>
        <w:t xml:space="preserve">я граждан Кыргызской Республики </w:t>
      </w:r>
      <w:r w:rsidR="008E7B7F" w:rsidRPr="008E7B7F">
        <w:rPr>
          <w:rFonts w:ascii="Times New Roman" w:hAnsi="Times New Roman"/>
          <w:sz w:val="28"/>
          <w:szCs w:val="28"/>
          <w:lang w:eastAsia="ru-RU"/>
        </w:rPr>
        <w:t>национальными паспортами и свидетельствами о государственной регистрации актов гражданского состояни</w:t>
      </w:r>
      <w:r w:rsidR="008E7B7F" w:rsidRPr="00F74DA0">
        <w:rPr>
          <w:rFonts w:ascii="Times New Roman" w:hAnsi="Times New Roman"/>
          <w:sz w:val="28"/>
          <w:szCs w:val="28"/>
          <w:lang w:eastAsia="ru-RU"/>
        </w:rPr>
        <w:t>я</w:t>
      </w:r>
      <w:r w:rsidRPr="00F74DA0">
        <w:rPr>
          <w:rFonts w:ascii="Times New Roman" w:hAnsi="Times New Roman"/>
          <w:sz w:val="28"/>
          <w:szCs w:val="28"/>
          <w:lang w:eastAsia="ru-RU"/>
        </w:rPr>
        <w:t>.</w:t>
      </w:r>
    </w:p>
    <w:p w:rsidR="00307C15" w:rsidRDefault="00B11B02" w:rsidP="005F06D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11B02">
        <w:rPr>
          <w:rFonts w:ascii="Times New Roman" w:hAnsi="Times New Roman"/>
          <w:sz w:val="28"/>
          <w:szCs w:val="28"/>
          <w:lang w:eastAsia="ru-RU"/>
        </w:rPr>
        <w:t xml:space="preserve">Так, проектом предлагается </w:t>
      </w:r>
      <w:r w:rsidRPr="005F06D2">
        <w:rPr>
          <w:rFonts w:ascii="Times New Roman" w:hAnsi="Times New Roman"/>
          <w:sz w:val="28"/>
          <w:szCs w:val="28"/>
          <w:lang w:eastAsia="ru-RU"/>
        </w:rPr>
        <w:t xml:space="preserve">вышеуказанный Административный регламент привести в соответствие  </w:t>
      </w:r>
      <w:r w:rsidR="00307C15" w:rsidRPr="005F06D2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307C15" w:rsidRPr="005F06D2">
        <w:rPr>
          <w:rFonts w:ascii="Times New Roman" w:hAnsi="Times New Roman" w:cs="Times New Roman"/>
          <w:sz w:val="28"/>
          <w:szCs w:val="28"/>
          <w:lang w:eastAsia="ru-RU"/>
        </w:rPr>
        <w:t xml:space="preserve">главой </w:t>
      </w:r>
      <w:r w:rsidR="00F74DA0" w:rsidRPr="005F06D2">
        <w:rPr>
          <w:rFonts w:ascii="Times New Roman" w:hAnsi="Times New Roman" w:cs="Times New Roman"/>
          <w:sz w:val="28"/>
          <w:szCs w:val="28"/>
          <w:lang w:eastAsia="ru-RU"/>
        </w:rPr>
        <w:t>56</w:t>
      </w:r>
      <w:r w:rsidR="00307C15" w:rsidRPr="005F06D2">
        <w:rPr>
          <w:rFonts w:ascii="Times New Roman" w:hAnsi="Times New Roman" w:cs="Times New Roman"/>
          <w:sz w:val="28"/>
          <w:szCs w:val="28"/>
          <w:lang w:eastAsia="ru-RU"/>
        </w:rPr>
        <w:t xml:space="preserve"> раздела </w:t>
      </w:r>
      <w:r w:rsidR="00F74DA0" w:rsidRPr="005F06D2">
        <w:rPr>
          <w:rFonts w:ascii="Times New Roman" w:hAnsi="Times New Roman" w:cs="Times New Roman"/>
          <w:sz w:val="28"/>
          <w:szCs w:val="28"/>
          <w:lang w:val="en-US" w:eastAsia="ru-RU"/>
        </w:rPr>
        <w:t>V</w:t>
      </w:r>
      <w:r w:rsidR="00307C15" w:rsidRPr="005F06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07C15" w:rsidRPr="005F06D2">
        <w:rPr>
          <w:rFonts w:ascii="Times New Roman" w:hAnsi="Times New Roman"/>
          <w:sz w:val="28"/>
          <w:szCs w:val="28"/>
          <w:lang w:eastAsia="ru-RU"/>
        </w:rPr>
        <w:t>Стандарт</w:t>
      </w:r>
      <w:r w:rsidR="00A458EC">
        <w:rPr>
          <w:rFonts w:ascii="Times New Roman" w:hAnsi="Times New Roman"/>
          <w:sz w:val="28"/>
          <w:szCs w:val="28"/>
          <w:lang w:eastAsia="ru-RU"/>
        </w:rPr>
        <w:t>ов</w:t>
      </w:r>
      <w:r w:rsidR="00307C15" w:rsidRPr="005F06D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7C15" w:rsidRPr="005F06D2">
        <w:rPr>
          <w:rFonts w:ascii="Times New Roman" w:hAnsi="Times New Roman"/>
          <w:sz w:val="28"/>
          <w:szCs w:val="28"/>
          <w:lang w:eastAsia="ru-RU"/>
        </w:rPr>
        <w:lastRenderedPageBreak/>
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</w:t>
      </w:r>
      <w:r w:rsidRPr="005F06D2">
        <w:rPr>
          <w:rFonts w:ascii="Times New Roman" w:hAnsi="Times New Roman"/>
          <w:sz w:val="28"/>
          <w:szCs w:val="28"/>
          <w:lang w:eastAsia="ru-RU"/>
        </w:rPr>
        <w:t>р</w:t>
      </w:r>
      <w:r w:rsidR="00307C15" w:rsidRPr="005F06D2">
        <w:rPr>
          <w:rFonts w:ascii="Times New Roman" w:hAnsi="Times New Roman"/>
          <w:sz w:val="28"/>
          <w:szCs w:val="28"/>
          <w:lang w:eastAsia="ru-RU"/>
        </w:rPr>
        <w:t>жденн</w:t>
      </w:r>
      <w:r w:rsidR="00A458EC">
        <w:rPr>
          <w:rFonts w:ascii="Times New Roman" w:hAnsi="Times New Roman"/>
          <w:sz w:val="28"/>
          <w:szCs w:val="28"/>
          <w:lang w:eastAsia="ru-RU"/>
        </w:rPr>
        <w:t>ых</w:t>
      </w:r>
      <w:r w:rsidR="00307C15" w:rsidRPr="005F06D2">
        <w:rPr>
          <w:rFonts w:ascii="Times New Roman" w:hAnsi="Times New Roman"/>
          <w:sz w:val="28"/>
          <w:szCs w:val="28"/>
          <w:lang w:eastAsia="ru-RU"/>
        </w:rPr>
        <w:t xml:space="preserve"> постановлением Правительства Кыргызской Республики </w:t>
      </w:r>
      <w:r w:rsidR="00307C15" w:rsidRPr="005F06D2">
        <w:rPr>
          <w:rFonts w:ascii="Times New Roman" w:hAnsi="Times New Roman" w:cs="Times New Roman"/>
          <w:sz w:val="28"/>
          <w:szCs w:val="28"/>
          <w:lang w:eastAsia="ru-RU"/>
        </w:rPr>
        <w:t xml:space="preserve">от 3 июня 2014 года № 303, </w:t>
      </w:r>
      <w:r w:rsidR="005F06D2">
        <w:rPr>
          <w:rFonts w:ascii="Times New Roman" w:hAnsi="Times New Roman" w:cs="Times New Roman"/>
          <w:sz w:val="28"/>
          <w:szCs w:val="28"/>
          <w:lang w:eastAsia="ru-RU"/>
        </w:rPr>
        <w:t>в части дополнения п</w:t>
      </w:r>
      <w:r w:rsidR="005F06D2" w:rsidRPr="005F06D2">
        <w:rPr>
          <w:rFonts w:ascii="Times New Roman" w:hAnsi="Times New Roman" w:cs="Times New Roman"/>
          <w:sz w:val="28"/>
          <w:szCs w:val="28"/>
          <w:lang w:eastAsia="ru-RU"/>
        </w:rPr>
        <w:t>еречн</w:t>
      </w:r>
      <w:r w:rsidR="005F06D2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5F06D2" w:rsidRPr="005F06D2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документов, необходимых для </w:t>
      </w:r>
      <w:bookmarkStart w:id="2" w:name="_Hlk85531823"/>
      <w:r w:rsidR="005F06D2" w:rsidRPr="005F06D2">
        <w:rPr>
          <w:rFonts w:ascii="Times New Roman" w:hAnsi="Times New Roman" w:cs="Times New Roman"/>
          <w:sz w:val="28"/>
          <w:szCs w:val="28"/>
          <w:lang w:eastAsia="ru-RU"/>
        </w:rPr>
        <w:t>оформления национальным паспортом образца 2017 года</w:t>
      </w:r>
      <w:bookmarkEnd w:id="2"/>
      <w:r w:rsidR="005F06D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5F06D2" w:rsidRPr="005F06D2">
        <w:rPr>
          <w:rFonts w:ascii="Times New Roman" w:hAnsi="Times New Roman" w:cs="Times New Roman"/>
          <w:sz w:val="28"/>
          <w:szCs w:val="28"/>
          <w:lang w:eastAsia="ru-RU"/>
        </w:rPr>
        <w:t>в связи с принятием или восстановлением в гражданстве Кыргызской Республики</w:t>
      </w:r>
      <w:r w:rsidR="009662A7">
        <w:rPr>
          <w:rFonts w:ascii="Times New Roman" w:hAnsi="Times New Roman" w:cs="Times New Roman"/>
          <w:sz w:val="28"/>
          <w:szCs w:val="28"/>
          <w:lang w:eastAsia="ru-RU"/>
        </w:rPr>
        <w:t>, а также перечнями документов при государственной регистрации актов гражданского состояния.</w:t>
      </w:r>
    </w:p>
    <w:p w:rsidR="00901DBF" w:rsidRDefault="009662A7" w:rsidP="00901DB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Кроме того, проектом предлагается в Административном регламенте </w:t>
      </w:r>
      <w:r w:rsidRPr="009E0F2B">
        <w:rPr>
          <w:rFonts w:ascii="Times New Roman" w:hAnsi="Times New Roman" w:cs="Times New Roman"/>
          <w:sz w:val="28"/>
          <w:szCs w:val="28"/>
          <w:lang w:eastAsia="ru-RU"/>
        </w:rPr>
        <w:t>разгран</w:t>
      </w:r>
      <w:r>
        <w:rPr>
          <w:rFonts w:ascii="Times New Roman" w:hAnsi="Times New Roman" w:cs="Times New Roman"/>
          <w:sz w:val="28"/>
          <w:szCs w:val="28"/>
          <w:lang w:eastAsia="ru-RU"/>
        </w:rPr>
        <w:t>ичить</w:t>
      </w:r>
      <w:r w:rsidRPr="009E0F2B">
        <w:rPr>
          <w:rFonts w:ascii="Times New Roman" w:hAnsi="Times New Roman" w:cs="Times New Roman"/>
          <w:sz w:val="28"/>
          <w:szCs w:val="28"/>
          <w:lang w:eastAsia="ru-RU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E0F2B">
        <w:rPr>
          <w:rFonts w:ascii="Times New Roman" w:hAnsi="Times New Roman" w:cs="Times New Roman"/>
          <w:sz w:val="28"/>
          <w:szCs w:val="28"/>
          <w:lang w:eastAsia="ru-RU"/>
        </w:rPr>
        <w:t xml:space="preserve"> сотрудников Департамента регистрации населения и актов гражданского состояния при Министерстве цифрового развития Кыргызской Республики 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E0F2B">
        <w:rPr>
          <w:rFonts w:ascii="Times New Roman" w:hAnsi="Times New Roman" w:cs="Times New Roman"/>
          <w:sz w:val="28"/>
          <w:szCs w:val="28"/>
          <w:lang w:eastAsia="ru-RU"/>
        </w:rPr>
        <w:t xml:space="preserve"> Мобильных групп </w:t>
      </w:r>
      <w:r w:rsidRPr="005F06D2">
        <w:rPr>
          <w:rFonts w:ascii="Times New Roman" w:hAnsi="Times New Roman" w:cs="Times New Roman"/>
          <w:sz w:val="28"/>
          <w:szCs w:val="28"/>
          <w:lang w:eastAsia="ru-RU"/>
        </w:rPr>
        <w:t>Государственного предприятия «</w:t>
      </w:r>
      <w:proofErr w:type="spellStart"/>
      <w:r w:rsidRPr="005F06D2">
        <w:rPr>
          <w:rFonts w:ascii="Times New Roman" w:hAnsi="Times New Roman" w:cs="Times New Roman"/>
          <w:sz w:val="28"/>
          <w:szCs w:val="28"/>
          <w:lang w:eastAsia="ru-RU"/>
        </w:rPr>
        <w:t>Инфоком</w:t>
      </w:r>
      <w:proofErr w:type="spellEnd"/>
      <w:r w:rsidRPr="005F06D2">
        <w:rPr>
          <w:rFonts w:ascii="Times New Roman" w:hAnsi="Times New Roman" w:cs="Times New Roman"/>
          <w:sz w:val="28"/>
          <w:szCs w:val="28"/>
          <w:lang w:eastAsia="ru-RU"/>
        </w:rPr>
        <w:t>» при Министерстве</w:t>
      </w:r>
      <w:r w:rsidRPr="009E0F2B">
        <w:rPr>
          <w:rFonts w:ascii="Times New Roman" w:hAnsi="Times New Roman" w:cs="Times New Roman"/>
          <w:sz w:val="28"/>
          <w:szCs w:val="28"/>
          <w:lang w:eastAsia="ru-RU"/>
        </w:rPr>
        <w:t xml:space="preserve"> цифрового развития 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01DBF" w:rsidRDefault="005260F7" w:rsidP="00901DB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Предлагается установить, что </w:t>
      </w:r>
      <w:r w:rsidRPr="005260F7">
        <w:rPr>
          <w:rFonts w:ascii="Times New Roman" w:hAnsi="Times New Roman" w:cs="Times New Roman"/>
          <w:sz w:val="28"/>
          <w:szCs w:val="28"/>
          <w:lang w:eastAsia="ru-RU"/>
        </w:rPr>
        <w:t>сотрудники М</w:t>
      </w:r>
      <w:r>
        <w:rPr>
          <w:rFonts w:ascii="Times New Roman" w:hAnsi="Times New Roman" w:cs="Times New Roman"/>
          <w:sz w:val="28"/>
          <w:szCs w:val="28"/>
          <w:lang w:eastAsia="ru-RU"/>
        </w:rPr>
        <w:t>обильных групп</w:t>
      </w:r>
      <w:r w:rsidRPr="005260F7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осуществляют подключение, настройку компьютерного и офисного оборудования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(ноутбук, принтер, сканер), фотографирование заявителя</w:t>
      </w:r>
      <w:r w:rsidRPr="005260F7">
        <w:rPr>
          <w:rFonts w:ascii="Times New Roman" w:hAnsi="Times New Roman" w:cs="Times New Roman"/>
          <w:sz w:val="28"/>
          <w:szCs w:val="28"/>
          <w:lang w:eastAsia="ru-RU"/>
        </w:rPr>
        <w:t xml:space="preserve"> для документирования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307C15" w:rsidRDefault="005260F7" w:rsidP="00901DB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 этом, сотрудники Департамента осуществляют функции по консультированию потребителей услуг, прием от заявителей заявок по выездному документировани</w:t>
      </w:r>
      <w:r w:rsidR="008E1FEA">
        <w:rPr>
          <w:rFonts w:ascii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други</w:t>
      </w:r>
      <w:r w:rsidR="008E1FEA"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функци</w:t>
      </w:r>
      <w:r w:rsidR="008E1FE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B30CEB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касающи</w:t>
      </w:r>
      <w:r w:rsidR="008E1FEA"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ся непосредственно документ</w:t>
      </w:r>
      <w:r w:rsidR="00901DBF">
        <w:rPr>
          <w:rFonts w:ascii="Times New Roman" w:hAnsi="Times New Roman" w:cs="Times New Roman"/>
          <w:sz w:val="28"/>
          <w:szCs w:val="28"/>
          <w:lang w:eastAsia="ru-RU"/>
        </w:rPr>
        <w:t>ирован</w:t>
      </w:r>
      <w:r w:rsidR="008E1FEA">
        <w:rPr>
          <w:rFonts w:ascii="Times New Roman" w:hAnsi="Times New Roman" w:cs="Times New Roman"/>
          <w:sz w:val="28"/>
          <w:szCs w:val="28"/>
          <w:lang w:eastAsia="ru-RU"/>
        </w:rPr>
        <w:t>ия</w:t>
      </w:r>
      <w:r w:rsidR="00901DBF">
        <w:rPr>
          <w:rFonts w:ascii="Times New Roman" w:hAnsi="Times New Roman" w:cs="Times New Roman"/>
          <w:sz w:val="28"/>
          <w:szCs w:val="28"/>
          <w:lang w:eastAsia="ru-RU"/>
        </w:rPr>
        <w:t xml:space="preserve"> граждан Кыргызской Республики национальными паспортами Кыргызской Республики и свидетельствами о государственной регистрации актов гражданского состояния.</w:t>
      </w:r>
    </w:p>
    <w:p w:rsidR="00307C15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C15" w:rsidRPr="00B6223C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23C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223C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307C15" w:rsidRPr="00B6223C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23C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B6223C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707DB1">
        <w:rPr>
          <w:rFonts w:ascii="Times New Roman" w:hAnsi="Times New Roman" w:cs="Times New Roman"/>
          <w:sz w:val="28"/>
          <w:szCs w:val="28"/>
          <w:lang w:eastAsia="ru-RU"/>
        </w:rPr>
        <w:t xml:space="preserve">приказа </w:t>
      </w:r>
      <w:r w:rsidRPr="00B6223C">
        <w:rPr>
          <w:rFonts w:ascii="Times New Roman" w:hAnsi="Times New Roman" w:cs="Times New Roman"/>
          <w:sz w:val="28"/>
          <w:szCs w:val="28"/>
        </w:rPr>
        <w:t>негативных,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307C15" w:rsidRPr="00B6223C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7C15" w:rsidRPr="00BD554C" w:rsidRDefault="00307C15" w:rsidP="00307C1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223C">
        <w:rPr>
          <w:rFonts w:ascii="Times New Roman" w:hAnsi="Times New Roman" w:cs="Times New Roman"/>
          <w:b/>
          <w:sz w:val="28"/>
          <w:szCs w:val="28"/>
        </w:rPr>
        <w:t>4.</w:t>
      </w:r>
      <w:r w:rsidRPr="00BD554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Информация о результатах общественного обсуждения</w:t>
      </w:r>
    </w:p>
    <w:p w:rsidR="00C76DD6" w:rsidRPr="00402D8B" w:rsidRDefault="00C76DD6" w:rsidP="00C76D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</w:t>
      </w:r>
      <w:r w:rsidR="00090CF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Pr="0040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Положения о порядке делегирования отдельных нормотворческих полномочий Правительства </w:t>
      </w:r>
      <w:proofErr w:type="spellStart"/>
      <w:r w:rsidRPr="00402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0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государственным органам и исполнительным органам местного самоуправления, утвержденного постановлением Правительства </w:t>
      </w:r>
      <w:proofErr w:type="spellStart"/>
      <w:r w:rsidRPr="00402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0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от 15 сентября 2014 года № 530, проект приказа</w:t>
      </w:r>
      <w:r w:rsidR="003F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18.</w:t>
      </w:r>
      <w:r w:rsidR="003F31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01</w:t>
      </w:r>
      <w:r w:rsidR="003F31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Pr="0040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опубликован на веб-сайте Министерства цифрового развития </w:t>
      </w:r>
      <w:proofErr w:type="spellStart"/>
      <w:r w:rsidRPr="00402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02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307C15" w:rsidRPr="00090CFE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7C15" w:rsidRPr="00B6223C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B6223C">
        <w:rPr>
          <w:rFonts w:ascii="Times New Roman" w:hAnsi="Times New Roman" w:cs="Times New Roman"/>
          <w:b/>
          <w:sz w:val="28"/>
          <w:szCs w:val="28"/>
        </w:rPr>
        <w:t>Анализ соотве</w:t>
      </w:r>
      <w:r>
        <w:rPr>
          <w:rFonts w:ascii="Times New Roman" w:hAnsi="Times New Roman" w:cs="Times New Roman"/>
          <w:b/>
          <w:sz w:val="28"/>
          <w:szCs w:val="28"/>
        </w:rPr>
        <w:t>тствия проекта законодательству</w:t>
      </w:r>
    </w:p>
    <w:p w:rsidR="00901DBF" w:rsidRDefault="00307C15" w:rsidP="003F3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23C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B6223C">
        <w:rPr>
          <w:rFonts w:ascii="Times New Roman" w:hAnsi="Times New Roman" w:cs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</w:t>
      </w:r>
      <w:r w:rsidR="003F3126"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spellStart"/>
      <w:r w:rsidR="003F3126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="003F3126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F755FA" w:rsidRPr="00B6223C" w:rsidRDefault="00F755FA" w:rsidP="003F31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7C15" w:rsidRPr="00B6223C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Pr="00B6223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223C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307C15" w:rsidRPr="00B6223C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23C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B6223C">
        <w:rPr>
          <w:rFonts w:ascii="Times New Roman" w:hAnsi="Times New Roman" w:cs="Times New Roman"/>
          <w:sz w:val="28"/>
          <w:szCs w:val="28"/>
        </w:rPr>
        <w:t xml:space="preserve"> не повлечет финансовых затрат из республиканского бюджета.</w:t>
      </w:r>
    </w:p>
    <w:p w:rsidR="00307C15" w:rsidRPr="00B6223C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7C15" w:rsidRPr="00B6223C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6223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223C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воздействия.</w:t>
      </w:r>
    </w:p>
    <w:p w:rsidR="00307C15" w:rsidRPr="00B6223C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23C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B6223C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07C15" w:rsidRPr="00B6223C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7C15" w:rsidRPr="00B6223C" w:rsidRDefault="00307C15" w:rsidP="00307C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7C15" w:rsidRPr="00867BCF" w:rsidRDefault="00307C15" w:rsidP="00307C15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28"/>
          <w:lang w:val="ky-KG"/>
        </w:rPr>
      </w:pPr>
    </w:p>
    <w:p w:rsidR="00307C15" w:rsidRPr="00867BCF" w:rsidRDefault="00F755FA">
      <w:pPr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И.о.м</w:t>
      </w:r>
      <w:r w:rsidR="00867BCF" w:rsidRPr="00867BCF">
        <w:rPr>
          <w:rFonts w:ascii="Times New Roman" w:hAnsi="Times New Roman" w:cs="Times New Roman"/>
          <w:b/>
          <w:sz w:val="28"/>
          <w:lang w:val="ky-KG"/>
        </w:rPr>
        <w:t>инистр</w:t>
      </w:r>
      <w:r>
        <w:rPr>
          <w:rFonts w:ascii="Times New Roman" w:hAnsi="Times New Roman" w:cs="Times New Roman"/>
          <w:b/>
          <w:sz w:val="28"/>
          <w:lang w:val="ky-KG"/>
        </w:rPr>
        <w:t>а</w:t>
      </w:r>
      <w:r w:rsidR="00867BCF" w:rsidRPr="00867BCF">
        <w:rPr>
          <w:rFonts w:ascii="Times New Roman" w:hAnsi="Times New Roman" w:cs="Times New Roman"/>
          <w:b/>
          <w:sz w:val="28"/>
          <w:lang w:val="ky-KG"/>
        </w:rPr>
        <w:t xml:space="preserve"> </w:t>
      </w:r>
      <w:r w:rsidR="00867BCF">
        <w:rPr>
          <w:rFonts w:ascii="Times New Roman" w:hAnsi="Times New Roman" w:cs="Times New Roman"/>
          <w:b/>
          <w:sz w:val="28"/>
          <w:lang w:val="ky-KG"/>
        </w:rPr>
        <w:tab/>
      </w:r>
      <w:r w:rsidR="00867BCF">
        <w:rPr>
          <w:rFonts w:ascii="Times New Roman" w:hAnsi="Times New Roman" w:cs="Times New Roman"/>
          <w:b/>
          <w:sz w:val="28"/>
          <w:lang w:val="ky-KG"/>
        </w:rPr>
        <w:tab/>
      </w:r>
      <w:r w:rsidR="00867BCF">
        <w:rPr>
          <w:rFonts w:ascii="Times New Roman" w:hAnsi="Times New Roman" w:cs="Times New Roman"/>
          <w:b/>
          <w:sz w:val="28"/>
          <w:lang w:val="ky-KG"/>
        </w:rPr>
        <w:tab/>
      </w:r>
      <w:r w:rsidR="00867BCF">
        <w:rPr>
          <w:rFonts w:ascii="Times New Roman" w:hAnsi="Times New Roman" w:cs="Times New Roman"/>
          <w:b/>
          <w:sz w:val="28"/>
          <w:lang w:val="ky-KG"/>
        </w:rPr>
        <w:tab/>
      </w:r>
      <w:r w:rsidR="00867BCF">
        <w:rPr>
          <w:rFonts w:ascii="Times New Roman" w:hAnsi="Times New Roman" w:cs="Times New Roman"/>
          <w:b/>
          <w:sz w:val="28"/>
          <w:lang w:val="ky-KG"/>
        </w:rPr>
        <w:tab/>
      </w:r>
      <w:r w:rsidR="00867BCF">
        <w:rPr>
          <w:rFonts w:ascii="Times New Roman" w:hAnsi="Times New Roman" w:cs="Times New Roman"/>
          <w:b/>
          <w:sz w:val="28"/>
          <w:lang w:val="ky-KG"/>
        </w:rPr>
        <w:tab/>
      </w:r>
      <w:r w:rsidR="00867BCF">
        <w:rPr>
          <w:rFonts w:ascii="Times New Roman" w:hAnsi="Times New Roman" w:cs="Times New Roman"/>
          <w:b/>
          <w:sz w:val="28"/>
          <w:lang w:val="ky-KG"/>
        </w:rPr>
        <w:tab/>
      </w:r>
      <w:r w:rsidR="00867BCF">
        <w:rPr>
          <w:rFonts w:ascii="Times New Roman" w:hAnsi="Times New Roman" w:cs="Times New Roman"/>
          <w:b/>
          <w:sz w:val="28"/>
          <w:lang w:val="ky-KG"/>
        </w:rPr>
        <w:tab/>
      </w:r>
      <w:r w:rsidR="00867BCF" w:rsidRPr="00867BCF">
        <w:rPr>
          <w:rFonts w:ascii="Times New Roman" w:hAnsi="Times New Roman" w:cs="Times New Roman"/>
          <w:b/>
          <w:sz w:val="28"/>
          <w:lang w:val="ky-KG"/>
        </w:rPr>
        <w:t xml:space="preserve">  Т.О.Иманов</w:t>
      </w:r>
    </w:p>
    <w:sectPr w:rsidR="00307C15" w:rsidRPr="0086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C15"/>
    <w:rsid w:val="00090CFE"/>
    <w:rsid w:val="000B3E88"/>
    <w:rsid w:val="00307C15"/>
    <w:rsid w:val="00344F6F"/>
    <w:rsid w:val="003F3126"/>
    <w:rsid w:val="005260F7"/>
    <w:rsid w:val="0054559E"/>
    <w:rsid w:val="005F06D2"/>
    <w:rsid w:val="00777D16"/>
    <w:rsid w:val="00837DEC"/>
    <w:rsid w:val="00867BCF"/>
    <w:rsid w:val="008E1FEA"/>
    <w:rsid w:val="008E7B7F"/>
    <w:rsid w:val="00901DBF"/>
    <w:rsid w:val="009662A7"/>
    <w:rsid w:val="009E0F2B"/>
    <w:rsid w:val="00A458EC"/>
    <w:rsid w:val="00B11B02"/>
    <w:rsid w:val="00B30CEB"/>
    <w:rsid w:val="00B54CA4"/>
    <w:rsid w:val="00C76DD6"/>
    <w:rsid w:val="00E00EAC"/>
    <w:rsid w:val="00F74DA0"/>
    <w:rsid w:val="00F7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ADFB9"/>
  <w15:chartTrackingRefBased/>
  <w15:docId w15:val="{5A08C9D1-7591-4FF1-8C46-D1ABAED38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C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07C15"/>
    <w:pPr>
      <w:ind w:left="720"/>
    </w:pPr>
    <w:rPr>
      <w:rFonts w:ascii="Calibri" w:eastAsia="Times New Roman" w:hAnsi="Calibri" w:cs="Times New Roman"/>
    </w:rPr>
  </w:style>
  <w:style w:type="paragraph" w:customStyle="1" w:styleId="tkTekst">
    <w:name w:val="_Текст обычный (tkTekst)"/>
    <w:basedOn w:val="a"/>
    <w:rsid w:val="00307C15"/>
    <w:pPr>
      <w:spacing w:after="60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307C1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5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5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1243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21086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Абдырасулова</dc:creator>
  <cp:keywords/>
  <dc:description/>
  <cp:lastModifiedBy>Пользователь</cp:lastModifiedBy>
  <cp:revision>18</cp:revision>
  <cp:lastPrinted>2022-01-18T04:05:00Z</cp:lastPrinted>
  <dcterms:created xsi:type="dcterms:W3CDTF">2021-10-15T03:59:00Z</dcterms:created>
  <dcterms:modified xsi:type="dcterms:W3CDTF">2022-02-17T04:30:00Z</dcterms:modified>
</cp:coreProperties>
</file>